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EE6F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256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32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EE6F8A" w:rsidRDefault="00EE6F8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256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32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EE6F8A" w:rsidRDefault="00EE6F8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E6F8A" w:rsidRDefault="0019748C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256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32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EE6F8A" w:rsidRDefault="00EE6F8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E6F8A" w:rsidRDefault="0019748C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256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32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E6F8A" w:rsidRDefault="0019748C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256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32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E6F8A" w:rsidRDefault="0019748C">
            <w:r>
              <w:t>Наказ / розпорядчий документ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256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32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F8A" w:rsidRDefault="0019748C">
            <w:r>
              <w:t>Погребищенська міська рада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256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32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256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32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ind w:left="60"/>
              <w:jc w:val="center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256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32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256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32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r>
              <w:t>04.03.2022 р. № 35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256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32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EE6F8A" w:rsidRDefault="00EE6F8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E6F8A" w:rsidRDefault="0019748C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F8A" w:rsidRDefault="0019748C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F8A" w:rsidRDefault="0019748C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F8A" w:rsidRDefault="0019748C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F8A" w:rsidRDefault="0019748C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E6F8A" w:rsidRDefault="0019748C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E6F8A" w:rsidRDefault="0019748C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EE6F8A" w:rsidRDefault="0019748C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F8A" w:rsidRDefault="0019748C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F8A" w:rsidRDefault="0019748C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F8A" w:rsidRDefault="0019748C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F8A" w:rsidRDefault="0019748C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E6F8A" w:rsidRDefault="0019748C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E6F8A" w:rsidRDefault="0019748C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EE6F8A" w:rsidRDefault="0019748C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F8A" w:rsidRDefault="0019748C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F8A" w:rsidRDefault="0019748C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F8A" w:rsidRDefault="0019748C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F8A" w:rsidRDefault="0019748C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F8A" w:rsidRDefault="0019748C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6F8A" w:rsidRDefault="0019748C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6F8A" w:rsidRDefault="0019748C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F8A" w:rsidRDefault="0019748C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30026394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29844394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182000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E6F8A" w:rsidRDefault="0019748C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r>
              <w:t>Конституція України, Бюджетний кодекс України, Закон України "Про місцеве самоврядування в Україні", Закон України "Про службу в органах місцевого самоврядуванн"</w:t>
            </w:r>
            <w:r>
              <w:t>, наказу Міністерства економіки України від 23.03.2021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органів, зареєстровано</w:t>
            </w:r>
            <w:r>
              <w:t>го в Міністерстві юстиції України 08  квітня 2021р. за №474/36096,Постанова КМУ від 09.03.2006 року №268 "Про упорядкування структури та умов оплати праці працівників апарату органів виконавчої влади, органів прокуратури, судів та інших органів", Рішення 2</w:t>
            </w:r>
            <w:r>
              <w:t xml:space="preserve">0 сесії 8 скликання  Погребищенської міської ради від 16 грудня 2021 року №157-20-8/2020 "Про бюджет Погребищенської міської територіальної громади на 2022 рік", Рішення 25 сесії 8 скликання  Погребищенської міської ради від 03 березня 2022 року №429 "Про </w:t>
            </w:r>
            <w:r>
              <w:t>внесення змін бюджет Погребищенської міської територіальної громади на 2022 рік"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E6F8A" w:rsidRDefault="00EE6F8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5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Реалізація програми спрямованп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E6F8A" w:rsidRDefault="0019748C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5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F8A" w:rsidRDefault="0019748C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5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E6F8A" w:rsidRDefault="0019748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29 844 394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182 000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30 026 394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rPr>
                <w:b/>
              </w:rPr>
              <w:t>29 844 394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rPr>
                <w:b/>
              </w:rPr>
              <w:t>182 000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rPr>
                <w:b/>
              </w:rPr>
              <w:t>30 026 394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5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E6F8A" w:rsidRDefault="0019748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EE6F8A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EE6F8A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EE6F8A">
            <w:pPr>
              <w:ind w:right="60"/>
              <w:jc w:val="right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F8A" w:rsidRDefault="0019748C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F8A" w:rsidRDefault="0019748C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119,00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119,00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площа адміністративних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кв.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свідоцтво про право власності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6 047,00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6 047,00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F8A" w:rsidRDefault="0019748C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F8A" w:rsidRDefault="0019748C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кількість отриманих листів, звернень, заяв, скарг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вхідна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608,00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608,00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2 263,00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2 263,00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F8A" w:rsidRDefault="0019748C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F8A" w:rsidRDefault="0019748C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5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E6F8A" w:rsidRDefault="00EE6F8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кількість виконаних листів, звернень, заяв, скарг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5,00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190,00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190,00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витрати на утримання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250 792,00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1 529,00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252 321,00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F8A" w:rsidRDefault="0019748C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F8A" w:rsidRDefault="0019748C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відсоток прийнятих нормативно-проавових актів у загальній кількості підготовлених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EE6F8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відсоток вчасно виконаних листів, звернень, заяв, скарг у їх загальній кількості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E6F8A" w:rsidRDefault="0019748C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r>
              <w:t>Сергій ВОЛИНСЬКИЙ</w:t>
            </w: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6F8A" w:rsidRDefault="0019748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6F8A" w:rsidRDefault="0019748C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E6F8A" w:rsidRDefault="0019748C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E6F8A" w:rsidRDefault="0019748C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F8A" w:rsidRDefault="0019748C">
            <w:r>
              <w:t>Олександр НЕДОШОВЕНКО</w:t>
            </w: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6F8A" w:rsidRDefault="0019748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6F8A" w:rsidRDefault="0019748C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F8A" w:rsidRDefault="0019748C">
            <w:r>
              <w:rPr>
                <w:b/>
              </w:rPr>
              <w:t>04.03.2022 р.</w:t>
            </w: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  <w:tr w:rsidR="00EE6F8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E6F8A" w:rsidRDefault="0019748C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1800" w:type="dxa"/>
          </w:tcPr>
          <w:p w:rsidR="00EE6F8A" w:rsidRDefault="00EE6F8A">
            <w:pPr>
              <w:pStyle w:val="EMPTYCELLSTYLE"/>
            </w:pPr>
          </w:p>
        </w:tc>
        <w:tc>
          <w:tcPr>
            <w:tcW w:w="400" w:type="dxa"/>
          </w:tcPr>
          <w:p w:rsidR="00EE6F8A" w:rsidRDefault="00EE6F8A">
            <w:pPr>
              <w:pStyle w:val="EMPTYCELLSTYLE"/>
            </w:pPr>
          </w:p>
        </w:tc>
      </w:tr>
    </w:tbl>
    <w:p w:rsidR="00000000" w:rsidRDefault="0019748C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F8A"/>
    <w:rsid w:val="0019748C"/>
    <w:rsid w:val="00EE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3425</Words>
  <Characters>1953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2022-03-15T13:15:00Z</dcterms:created>
  <dcterms:modified xsi:type="dcterms:W3CDTF">2022-03-15T13:15:00Z</dcterms:modified>
</cp:coreProperties>
</file>